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lastRenderedPageBreak/>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lastRenderedPageBreak/>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lastRenderedPageBreak/>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lastRenderedPageBreak/>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lastRenderedPageBreak/>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0C27C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0C27C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lastRenderedPageBreak/>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lastRenderedPageBreak/>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lastRenderedPageBreak/>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Pr="00F64A5A" w:rsidRDefault="00F1441C" w:rsidP="001A0C6F">
      <w:pPr>
        <w:pStyle w:val="Akapitzlist"/>
        <w:numPr>
          <w:ilvl w:val="2"/>
          <w:numId w:val="10"/>
        </w:numPr>
        <w:rPr>
          <w:lang w:val="en-US"/>
        </w:rPr>
      </w:pPr>
      <w:r>
        <w:rPr>
          <w:lang w:val="en-US"/>
        </w:rPr>
        <w:t>WBP_SpellGlobe – Widget that shows spells and its cooldown, used in WBP_HealthManaSpells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lastRenderedPageBreak/>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68"/>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11360</TotalTime>
  <Pages>53</Pages>
  <Words>10202</Words>
  <Characters>61215</Characters>
  <Application>Microsoft Office Word</Application>
  <DocSecurity>0</DocSecurity>
  <Lines>510</Lines>
  <Paragraphs>142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60</cp:revision>
  <dcterms:created xsi:type="dcterms:W3CDTF">2023-11-18T21:44:00Z</dcterms:created>
  <dcterms:modified xsi:type="dcterms:W3CDTF">2024-01-26T20:10:00Z</dcterms:modified>
</cp:coreProperties>
</file>